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7D" w:rsidRDefault="00360328" w:rsidP="00360328">
      <w:pPr>
        <w:pStyle w:val="Nessunaspaziatura"/>
      </w:pPr>
      <w:r>
        <w:rPr>
          <w:noProof/>
          <w:lang w:eastAsia="it-IT"/>
        </w:rPr>
        <w:drawing>
          <wp:inline distT="0" distB="0" distL="0" distR="0">
            <wp:extent cx="1536896" cy="1314450"/>
            <wp:effectExtent l="19050" t="0" r="6154" b="0"/>
            <wp:docPr id="1" name="Immagine 0" descr="simbolo_alto_s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_alto_sx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242" cy="13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328" w:rsidRPr="00E4313F" w:rsidRDefault="00E4313F" w:rsidP="00360328">
      <w:pPr>
        <w:pStyle w:val="Nessunaspaziatura"/>
        <w:rPr>
          <w:b/>
          <w:color w:val="7F7F7F" w:themeColor="text1" w:themeTint="80"/>
          <w:sz w:val="28"/>
          <w:szCs w:val="28"/>
        </w:rPr>
      </w:pPr>
      <w:r w:rsidRPr="00E4313F">
        <w:rPr>
          <w:b/>
          <w:color w:val="7F7F7F" w:themeColor="text1" w:themeTint="80"/>
          <w:sz w:val="28"/>
          <w:szCs w:val="28"/>
        </w:rPr>
        <w:t xml:space="preserve"> </w:t>
      </w:r>
      <w:r w:rsidR="00360328" w:rsidRPr="00E4313F">
        <w:rPr>
          <w:b/>
          <w:color w:val="7F7F7F" w:themeColor="text1" w:themeTint="80"/>
          <w:sz w:val="28"/>
          <w:szCs w:val="28"/>
        </w:rPr>
        <w:t xml:space="preserve">  </w:t>
      </w:r>
      <w:r w:rsidR="00161E2E" w:rsidRPr="00E4313F">
        <w:rPr>
          <w:b/>
          <w:color w:val="7F7F7F" w:themeColor="text1" w:themeTint="80"/>
          <w:sz w:val="28"/>
          <w:szCs w:val="28"/>
        </w:rPr>
        <w:t xml:space="preserve"> </w:t>
      </w:r>
      <w:r w:rsidR="00360328" w:rsidRPr="00E4313F">
        <w:rPr>
          <w:b/>
          <w:color w:val="7F7F7F" w:themeColor="text1" w:themeTint="80"/>
          <w:sz w:val="28"/>
          <w:szCs w:val="28"/>
        </w:rPr>
        <w:t>VALLE D’AOSTA</w:t>
      </w:r>
    </w:p>
    <w:p w:rsidR="00360328" w:rsidRPr="00E4313F" w:rsidRDefault="00E35BFC" w:rsidP="00360328">
      <w:pPr>
        <w:pStyle w:val="Nessunaspaziatura"/>
        <w:rPr>
          <w:b/>
          <w:color w:val="7F7F7F" w:themeColor="text1" w:themeTint="80"/>
          <w:sz w:val="28"/>
          <w:szCs w:val="28"/>
        </w:rPr>
      </w:pPr>
      <w:r w:rsidRPr="00E4313F">
        <w:rPr>
          <w:b/>
          <w:color w:val="7F7F7F" w:themeColor="text1" w:themeTint="80"/>
          <w:sz w:val="28"/>
          <w:szCs w:val="28"/>
        </w:rPr>
        <w:t xml:space="preserve">       </w:t>
      </w:r>
      <w:r w:rsidR="00E4313F" w:rsidRPr="00E4313F">
        <w:rPr>
          <w:b/>
          <w:color w:val="7F7F7F" w:themeColor="text1" w:themeTint="80"/>
          <w:sz w:val="28"/>
          <w:szCs w:val="28"/>
        </w:rPr>
        <w:t xml:space="preserve"> </w:t>
      </w:r>
      <w:r w:rsidRPr="00E4313F">
        <w:rPr>
          <w:b/>
          <w:color w:val="7F7F7F" w:themeColor="text1" w:themeTint="80"/>
          <w:sz w:val="28"/>
          <w:szCs w:val="28"/>
        </w:rPr>
        <w:t xml:space="preserve"> </w:t>
      </w:r>
      <w:r w:rsidR="00A40070" w:rsidRPr="00E4313F">
        <w:rPr>
          <w:b/>
          <w:color w:val="7F7F7F" w:themeColor="text1" w:themeTint="80"/>
          <w:sz w:val="28"/>
          <w:szCs w:val="28"/>
        </w:rPr>
        <w:t>LICD-VDA</w:t>
      </w:r>
    </w:p>
    <w:p w:rsidR="00360328" w:rsidRPr="00FF0AEA" w:rsidRDefault="00171F67" w:rsidP="00360328">
      <w:pPr>
        <w:pStyle w:val="Nessunaspaziatura"/>
        <w:rPr>
          <w:b/>
          <w:sz w:val="40"/>
          <w:szCs w:val="32"/>
        </w:rPr>
      </w:pPr>
      <w:r>
        <w:rPr>
          <w:b/>
          <w:color w:val="7F7F7F" w:themeColor="text1" w:themeTint="80"/>
          <w:sz w:val="28"/>
          <w:szCs w:val="28"/>
        </w:rPr>
        <w:t xml:space="preserve">                                                       </w:t>
      </w:r>
      <w:r w:rsidR="003819B5">
        <w:rPr>
          <w:b/>
          <w:sz w:val="40"/>
          <w:szCs w:val="32"/>
        </w:rPr>
        <w:t xml:space="preserve"> </w:t>
      </w:r>
      <w:r w:rsidR="00410669">
        <w:rPr>
          <w:b/>
          <w:sz w:val="32"/>
          <w:szCs w:val="32"/>
        </w:rPr>
        <w:t>COMUNICATO STAMPA</w:t>
      </w:r>
    </w:p>
    <w:p w:rsidR="00410669" w:rsidRDefault="00FC4BC0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Giovedì 23 novembre 2023</w:t>
      </w:r>
      <w:r w:rsidR="00FF0AEA">
        <w:rPr>
          <w:b/>
          <w:sz w:val="32"/>
          <w:szCs w:val="32"/>
        </w:rPr>
        <w:t>,</w:t>
      </w:r>
      <w:r w:rsidR="003A79A6">
        <w:rPr>
          <w:b/>
          <w:sz w:val="32"/>
          <w:szCs w:val="32"/>
        </w:rPr>
        <w:t xml:space="preserve"> a partire dalle ore 17.30</w:t>
      </w:r>
      <w:r>
        <w:rPr>
          <w:b/>
          <w:sz w:val="32"/>
          <w:szCs w:val="32"/>
        </w:rPr>
        <w:t>,</w:t>
      </w:r>
      <w:r w:rsidR="00863F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presso la sede del CSV di Via </w:t>
      </w:r>
      <w:proofErr w:type="spellStart"/>
      <w:r>
        <w:rPr>
          <w:b/>
          <w:sz w:val="32"/>
          <w:szCs w:val="32"/>
        </w:rPr>
        <w:t>Xavier</w:t>
      </w:r>
      <w:proofErr w:type="spellEnd"/>
      <w:r>
        <w:rPr>
          <w:b/>
          <w:sz w:val="32"/>
          <w:szCs w:val="32"/>
        </w:rPr>
        <w:t xml:space="preserve"> de </w:t>
      </w:r>
      <w:proofErr w:type="spellStart"/>
      <w:r>
        <w:rPr>
          <w:b/>
          <w:sz w:val="32"/>
          <w:szCs w:val="32"/>
        </w:rPr>
        <w:t>Maistre</w:t>
      </w:r>
      <w:proofErr w:type="spellEnd"/>
      <w:r>
        <w:rPr>
          <w:b/>
          <w:sz w:val="32"/>
          <w:szCs w:val="32"/>
        </w:rPr>
        <w:t xml:space="preserve"> 19 in Aosta, </w:t>
      </w:r>
      <w:r w:rsidR="00863F44">
        <w:rPr>
          <w:b/>
          <w:sz w:val="32"/>
          <w:szCs w:val="32"/>
        </w:rPr>
        <w:t>si sono svolte le</w:t>
      </w:r>
      <w:r w:rsidR="000B014F">
        <w:rPr>
          <w:b/>
          <w:sz w:val="32"/>
          <w:szCs w:val="32"/>
        </w:rPr>
        <w:t xml:space="preserve"> riunioni statutarie del Consiglio Direttivo e dell’Assemblea </w:t>
      </w:r>
      <w:r w:rsidR="00D93F44">
        <w:rPr>
          <w:b/>
          <w:sz w:val="32"/>
          <w:szCs w:val="32"/>
        </w:rPr>
        <w:t xml:space="preserve">Soci </w:t>
      </w:r>
      <w:r w:rsidR="002D1A05">
        <w:rPr>
          <w:b/>
          <w:sz w:val="32"/>
          <w:szCs w:val="32"/>
        </w:rPr>
        <w:t xml:space="preserve">della Lega </w:t>
      </w:r>
      <w:r w:rsidR="00551D06">
        <w:rPr>
          <w:b/>
          <w:sz w:val="32"/>
          <w:szCs w:val="32"/>
        </w:rPr>
        <w:t xml:space="preserve">Italiana contro il Dolore-Valle </w:t>
      </w:r>
      <w:r w:rsidR="000B014F">
        <w:rPr>
          <w:b/>
          <w:sz w:val="32"/>
          <w:szCs w:val="32"/>
        </w:rPr>
        <w:t>d’Aosta (</w:t>
      </w:r>
      <w:proofErr w:type="spellStart"/>
      <w:r w:rsidR="000B014F">
        <w:rPr>
          <w:b/>
          <w:sz w:val="32"/>
          <w:szCs w:val="32"/>
        </w:rPr>
        <w:t>LICD-VdA</w:t>
      </w:r>
      <w:proofErr w:type="spellEnd"/>
      <w:r w:rsidR="000B014F">
        <w:rPr>
          <w:b/>
          <w:sz w:val="32"/>
          <w:szCs w:val="32"/>
        </w:rPr>
        <w:t>), comprensive di elezio</w:t>
      </w:r>
      <w:r w:rsidR="00D93F44">
        <w:rPr>
          <w:b/>
          <w:sz w:val="32"/>
          <w:szCs w:val="32"/>
        </w:rPr>
        <w:t>ne triennale dei componenti il C</w:t>
      </w:r>
      <w:r w:rsidR="000B014F">
        <w:rPr>
          <w:b/>
          <w:sz w:val="32"/>
          <w:szCs w:val="32"/>
        </w:rPr>
        <w:t>onsiglio Direttivo, con il seguente esito unanime:</w:t>
      </w:r>
    </w:p>
    <w:p w:rsidR="00D93F44" w:rsidRDefault="00275DE7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Mariag</w:t>
      </w:r>
      <w:r w:rsidR="00D93F44">
        <w:rPr>
          <w:b/>
          <w:sz w:val="32"/>
          <w:szCs w:val="32"/>
        </w:rPr>
        <w:t xml:space="preserve">razia </w:t>
      </w:r>
      <w:proofErr w:type="spellStart"/>
      <w:r w:rsidR="00D93F44">
        <w:rPr>
          <w:b/>
          <w:sz w:val="32"/>
          <w:szCs w:val="32"/>
        </w:rPr>
        <w:t>Vacchina</w:t>
      </w:r>
      <w:proofErr w:type="spellEnd"/>
      <w:r w:rsidR="002D1A05">
        <w:rPr>
          <w:b/>
          <w:sz w:val="32"/>
          <w:szCs w:val="32"/>
        </w:rPr>
        <w:t>:</w:t>
      </w:r>
      <w:r w:rsidR="00D93F44">
        <w:rPr>
          <w:b/>
          <w:sz w:val="32"/>
          <w:szCs w:val="32"/>
        </w:rPr>
        <w:t xml:space="preserve"> Presidente</w:t>
      </w:r>
    </w:p>
    <w:p w:rsidR="00D93F44" w:rsidRDefault="00D93F44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Livia </w:t>
      </w:r>
      <w:proofErr w:type="spellStart"/>
      <w:r>
        <w:rPr>
          <w:b/>
          <w:sz w:val="32"/>
          <w:szCs w:val="32"/>
        </w:rPr>
        <w:t>Giuriati</w:t>
      </w:r>
      <w:proofErr w:type="spellEnd"/>
      <w:r w:rsidR="002D1A05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Vice Presidente</w:t>
      </w:r>
    </w:p>
    <w:p w:rsidR="00D93F44" w:rsidRDefault="00FC4BC0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Vanna </w:t>
      </w:r>
      <w:proofErr w:type="spellStart"/>
      <w:r>
        <w:rPr>
          <w:b/>
          <w:sz w:val="32"/>
          <w:szCs w:val="32"/>
        </w:rPr>
        <w:t>Naretto</w:t>
      </w:r>
      <w:proofErr w:type="spellEnd"/>
      <w:r w:rsidR="002D1A05">
        <w:rPr>
          <w:b/>
          <w:sz w:val="32"/>
          <w:szCs w:val="32"/>
        </w:rPr>
        <w:t>:</w:t>
      </w:r>
      <w:r w:rsidR="00D93F44">
        <w:rPr>
          <w:b/>
          <w:sz w:val="32"/>
          <w:szCs w:val="32"/>
        </w:rPr>
        <w:t xml:space="preserve"> Segretaria</w:t>
      </w:r>
    </w:p>
    <w:p w:rsidR="00D93F44" w:rsidRDefault="00D93F44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Massimo </w:t>
      </w:r>
      <w:proofErr w:type="spellStart"/>
      <w:r>
        <w:rPr>
          <w:b/>
          <w:sz w:val="32"/>
          <w:szCs w:val="32"/>
        </w:rPr>
        <w:t>Bal</w:t>
      </w:r>
      <w:proofErr w:type="spellEnd"/>
      <w:r w:rsidR="002D1A05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Tesoriere</w:t>
      </w:r>
    </w:p>
    <w:p w:rsidR="003819B5" w:rsidRDefault="00863F44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 w:rsidR="00796156">
        <w:rPr>
          <w:b/>
          <w:sz w:val="32"/>
          <w:szCs w:val="32"/>
        </w:rPr>
        <w:t xml:space="preserve">lessandro </w:t>
      </w:r>
      <w:proofErr w:type="spellStart"/>
      <w:r w:rsidR="00796156">
        <w:rPr>
          <w:b/>
          <w:sz w:val="32"/>
          <w:szCs w:val="32"/>
        </w:rPr>
        <w:t>Fusaro</w:t>
      </w:r>
      <w:proofErr w:type="spellEnd"/>
      <w:r w:rsidR="00796156">
        <w:rPr>
          <w:b/>
          <w:sz w:val="32"/>
          <w:szCs w:val="32"/>
        </w:rPr>
        <w:t>,</w:t>
      </w:r>
      <w:r w:rsidR="00FC4BC0">
        <w:rPr>
          <w:b/>
          <w:sz w:val="32"/>
          <w:szCs w:val="32"/>
        </w:rPr>
        <w:t xml:space="preserve"> </w:t>
      </w:r>
      <w:r w:rsidR="00D93F44">
        <w:rPr>
          <w:b/>
          <w:sz w:val="32"/>
          <w:szCs w:val="32"/>
        </w:rPr>
        <w:t xml:space="preserve">Lorenzo </w:t>
      </w:r>
      <w:proofErr w:type="spellStart"/>
      <w:r w:rsidR="00D93F44">
        <w:rPr>
          <w:b/>
          <w:sz w:val="32"/>
          <w:szCs w:val="32"/>
        </w:rPr>
        <w:t>Pasquariello</w:t>
      </w:r>
      <w:proofErr w:type="spellEnd"/>
      <w:r w:rsidR="00796156">
        <w:rPr>
          <w:b/>
          <w:sz w:val="32"/>
          <w:szCs w:val="32"/>
        </w:rPr>
        <w:t>,</w:t>
      </w:r>
      <w:r w:rsidR="00551D06">
        <w:rPr>
          <w:b/>
          <w:sz w:val="32"/>
          <w:szCs w:val="32"/>
        </w:rPr>
        <w:t xml:space="preserve"> </w:t>
      </w:r>
      <w:r w:rsidR="00796156">
        <w:rPr>
          <w:b/>
          <w:sz w:val="32"/>
          <w:szCs w:val="32"/>
        </w:rPr>
        <w:t>Gianna Pignatelli,</w:t>
      </w:r>
      <w:r>
        <w:rPr>
          <w:b/>
          <w:sz w:val="32"/>
          <w:szCs w:val="32"/>
        </w:rPr>
        <w:t xml:space="preserve"> </w:t>
      </w:r>
      <w:r w:rsidR="00D93F44">
        <w:rPr>
          <w:b/>
          <w:sz w:val="32"/>
          <w:szCs w:val="32"/>
        </w:rPr>
        <w:t xml:space="preserve">Daria </w:t>
      </w:r>
      <w:proofErr w:type="spellStart"/>
      <w:r w:rsidR="00D93F44">
        <w:rPr>
          <w:b/>
          <w:sz w:val="32"/>
          <w:szCs w:val="32"/>
        </w:rPr>
        <w:t>Pulz</w:t>
      </w:r>
      <w:proofErr w:type="spellEnd"/>
      <w:r w:rsidR="00796156">
        <w:rPr>
          <w:b/>
          <w:sz w:val="32"/>
          <w:szCs w:val="32"/>
        </w:rPr>
        <w:t>,</w:t>
      </w:r>
      <w:r w:rsidR="00551D0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Tiziana </w:t>
      </w:r>
      <w:proofErr w:type="spellStart"/>
      <w:r>
        <w:rPr>
          <w:b/>
          <w:sz w:val="32"/>
          <w:szCs w:val="32"/>
        </w:rPr>
        <w:t>Vallet</w:t>
      </w:r>
      <w:proofErr w:type="spellEnd"/>
      <w:r w:rsidR="00796156">
        <w:rPr>
          <w:b/>
          <w:sz w:val="32"/>
          <w:szCs w:val="32"/>
        </w:rPr>
        <w:t>:</w:t>
      </w:r>
      <w:r w:rsidR="00171F67">
        <w:rPr>
          <w:b/>
          <w:sz w:val="32"/>
          <w:szCs w:val="32"/>
        </w:rPr>
        <w:t xml:space="preserve"> membri.</w:t>
      </w:r>
    </w:p>
    <w:p w:rsidR="00551D06" w:rsidRDefault="00551D06" w:rsidP="000B014F">
      <w:pPr>
        <w:pStyle w:val="Nessunaspaziatura"/>
        <w:jc w:val="both"/>
        <w:rPr>
          <w:b/>
          <w:sz w:val="32"/>
          <w:szCs w:val="32"/>
        </w:rPr>
      </w:pPr>
    </w:p>
    <w:p w:rsidR="002D1A05" w:rsidRDefault="00D42A82" w:rsidP="000B014F">
      <w:pPr>
        <w:pStyle w:val="Nessunaspaziatura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L’incontro è stato</w:t>
      </w:r>
      <w:r w:rsidR="002D1A05">
        <w:rPr>
          <w:b/>
          <w:sz w:val="32"/>
          <w:szCs w:val="32"/>
        </w:rPr>
        <w:t xml:space="preserve"> </w:t>
      </w:r>
      <w:r w:rsidR="0030174D">
        <w:rPr>
          <w:b/>
          <w:sz w:val="32"/>
          <w:szCs w:val="32"/>
        </w:rPr>
        <w:t xml:space="preserve">anche </w:t>
      </w:r>
      <w:r w:rsidR="002D1A05">
        <w:rPr>
          <w:b/>
          <w:sz w:val="32"/>
          <w:szCs w:val="32"/>
        </w:rPr>
        <w:t>occasione per appro</w:t>
      </w:r>
      <w:r w:rsidR="003A79A6">
        <w:rPr>
          <w:b/>
          <w:sz w:val="32"/>
          <w:szCs w:val="32"/>
        </w:rPr>
        <w:t>fondire e puntualizzare l’</w:t>
      </w:r>
      <w:r w:rsidR="002D1A05">
        <w:rPr>
          <w:b/>
          <w:sz w:val="32"/>
          <w:szCs w:val="32"/>
        </w:rPr>
        <w:t>impegno</w:t>
      </w:r>
      <w:r w:rsidR="003A79A6">
        <w:rPr>
          <w:b/>
          <w:sz w:val="32"/>
          <w:szCs w:val="32"/>
        </w:rPr>
        <w:t xml:space="preserve"> e i ruoli di responsabil</w:t>
      </w:r>
      <w:r w:rsidR="007455B2">
        <w:rPr>
          <w:b/>
          <w:sz w:val="32"/>
          <w:szCs w:val="32"/>
        </w:rPr>
        <w:t>i</w:t>
      </w:r>
      <w:r w:rsidR="003A79A6">
        <w:rPr>
          <w:b/>
          <w:sz w:val="32"/>
          <w:szCs w:val="32"/>
        </w:rPr>
        <w:t>tà</w:t>
      </w:r>
      <w:r w:rsidR="002D1A05">
        <w:rPr>
          <w:b/>
          <w:sz w:val="32"/>
          <w:szCs w:val="32"/>
        </w:rPr>
        <w:t xml:space="preserve"> della </w:t>
      </w:r>
      <w:proofErr w:type="spellStart"/>
      <w:r w:rsidR="002D1A05">
        <w:rPr>
          <w:b/>
          <w:sz w:val="32"/>
          <w:szCs w:val="32"/>
        </w:rPr>
        <w:t>LICD-VdA</w:t>
      </w:r>
      <w:proofErr w:type="spellEnd"/>
      <w:r w:rsidR="002D1A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nell’ambito dei servizi </w:t>
      </w:r>
      <w:proofErr w:type="spellStart"/>
      <w:r>
        <w:rPr>
          <w:b/>
          <w:sz w:val="32"/>
          <w:szCs w:val="32"/>
        </w:rPr>
        <w:t>CSV</w:t>
      </w:r>
      <w:r w:rsidR="00FF0AEA">
        <w:rPr>
          <w:b/>
          <w:sz w:val="32"/>
          <w:szCs w:val="32"/>
        </w:rPr>
        <w:t>-V</w:t>
      </w:r>
      <w:r>
        <w:rPr>
          <w:b/>
          <w:sz w:val="32"/>
          <w:szCs w:val="32"/>
        </w:rPr>
        <w:t>dA</w:t>
      </w:r>
      <w:proofErr w:type="spellEnd"/>
      <w:r w:rsidR="0030174D">
        <w:rPr>
          <w:b/>
          <w:sz w:val="32"/>
          <w:szCs w:val="32"/>
        </w:rPr>
        <w:t xml:space="preserve"> e F3S</w:t>
      </w:r>
      <w:r w:rsidR="003A79A6">
        <w:rPr>
          <w:b/>
          <w:sz w:val="32"/>
          <w:szCs w:val="32"/>
        </w:rPr>
        <w:t>, lo stato</w:t>
      </w:r>
      <w:r>
        <w:rPr>
          <w:b/>
          <w:sz w:val="32"/>
          <w:szCs w:val="32"/>
        </w:rPr>
        <w:t xml:space="preserve"> della riforma </w:t>
      </w:r>
      <w:r w:rsidR="003A79A6">
        <w:rPr>
          <w:b/>
          <w:sz w:val="32"/>
          <w:szCs w:val="32"/>
        </w:rPr>
        <w:t>nazionale del Terzo Settore e della cultura e</w:t>
      </w:r>
      <w:r w:rsidR="002D1A05">
        <w:rPr>
          <w:b/>
          <w:sz w:val="32"/>
          <w:szCs w:val="32"/>
        </w:rPr>
        <w:t xml:space="preserve"> pratica del diritto/dovere a</w:t>
      </w:r>
      <w:r w:rsidR="00FF0AEA">
        <w:rPr>
          <w:b/>
          <w:sz w:val="32"/>
          <w:szCs w:val="32"/>
        </w:rPr>
        <w:t>l controllo del dolore</w:t>
      </w:r>
      <w:r w:rsidR="00FC4BC0">
        <w:rPr>
          <w:b/>
          <w:sz w:val="32"/>
          <w:szCs w:val="32"/>
        </w:rPr>
        <w:t xml:space="preserve"> nella realtà valdostana</w:t>
      </w:r>
      <w:r w:rsidR="003A79A6">
        <w:rPr>
          <w:b/>
          <w:sz w:val="32"/>
          <w:szCs w:val="32"/>
        </w:rPr>
        <w:t xml:space="preserve"> </w:t>
      </w:r>
      <w:r w:rsidR="002D1A05">
        <w:rPr>
          <w:b/>
          <w:sz w:val="32"/>
          <w:szCs w:val="32"/>
        </w:rPr>
        <w:t>in un momento di</w:t>
      </w:r>
      <w:r>
        <w:rPr>
          <w:b/>
          <w:sz w:val="32"/>
          <w:szCs w:val="32"/>
        </w:rPr>
        <w:t xml:space="preserve"> crisi che non deve</w:t>
      </w:r>
      <w:r w:rsidR="002D1A05">
        <w:rPr>
          <w:b/>
          <w:sz w:val="32"/>
          <w:szCs w:val="32"/>
        </w:rPr>
        <w:t xml:space="preserve"> pesare su serviz</w:t>
      </w:r>
      <w:r w:rsidR="00FC4BC0">
        <w:rPr>
          <w:b/>
          <w:sz w:val="32"/>
          <w:szCs w:val="32"/>
        </w:rPr>
        <w:t xml:space="preserve">i previsti a termine di legge </w:t>
      </w:r>
      <w:r w:rsidR="0030174D">
        <w:rPr>
          <w:b/>
          <w:sz w:val="32"/>
          <w:szCs w:val="32"/>
        </w:rPr>
        <w:t>(</w:t>
      </w:r>
      <w:r w:rsidR="002D1A05">
        <w:rPr>
          <w:b/>
          <w:sz w:val="32"/>
          <w:szCs w:val="32"/>
        </w:rPr>
        <w:t>n. 38/2010</w:t>
      </w:r>
      <w:r w:rsidR="0030174D">
        <w:rPr>
          <w:b/>
          <w:sz w:val="32"/>
          <w:szCs w:val="32"/>
        </w:rPr>
        <w:t xml:space="preserve">, </w:t>
      </w:r>
      <w:r w:rsidR="00FC4BC0">
        <w:rPr>
          <w:b/>
          <w:sz w:val="32"/>
          <w:szCs w:val="32"/>
        </w:rPr>
        <w:t>come ribadito nel corso della recen</w:t>
      </w:r>
      <w:r w:rsidR="0030174D">
        <w:rPr>
          <w:b/>
          <w:sz w:val="32"/>
          <w:szCs w:val="32"/>
        </w:rPr>
        <w:t>te Tavola rotonda del 3 marzo u.</w:t>
      </w:r>
      <w:r w:rsidR="00FC4BC0">
        <w:rPr>
          <w:b/>
          <w:sz w:val="32"/>
          <w:szCs w:val="32"/>
        </w:rPr>
        <w:t xml:space="preserve"> s., di cui sono in corso di stesura gli Atti</w:t>
      </w:r>
      <w:r w:rsidR="0030174D">
        <w:rPr>
          <w:b/>
          <w:sz w:val="32"/>
          <w:szCs w:val="32"/>
        </w:rPr>
        <w:t xml:space="preserve"> che saranno presentati</w:t>
      </w:r>
      <w:r w:rsidR="00FC4BC0">
        <w:rPr>
          <w:b/>
          <w:sz w:val="32"/>
          <w:szCs w:val="32"/>
        </w:rPr>
        <w:t xml:space="preserve"> in apposita Conferenza Stampa</w:t>
      </w:r>
      <w:r w:rsidR="0030174D">
        <w:rPr>
          <w:b/>
          <w:sz w:val="32"/>
          <w:szCs w:val="32"/>
        </w:rPr>
        <w:t>)</w:t>
      </w:r>
      <w:r w:rsidR="00FC4BC0">
        <w:rPr>
          <w:b/>
          <w:sz w:val="32"/>
          <w:szCs w:val="32"/>
        </w:rPr>
        <w:t>, con specifico rifermento a quanto resta da fare, si ribadisce a termini di legge, per un servizio trasversale ai reparti ospedalieri e alla medicina territoriale</w:t>
      </w:r>
      <w:r w:rsidR="0030174D">
        <w:rPr>
          <w:b/>
          <w:sz w:val="32"/>
          <w:szCs w:val="32"/>
        </w:rPr>
        <w:t xml:space="preserve"> </w:t>
      </w:r>
      <w:r w:rsidR="00FC4BC0">
        <w:rPr>
          <w:b/>
          <w:sz w:val="32"/>
          <w:szCs w:val="32"/>
        </w:rPr>
        <w:t xml:space="preserve">non ancora </w:t>
      </w:r>
      <w:r w:rsidR="0030174D">
        <w:rPr>
          <w:b/>
          <w:sz w:val="32"/>
          <w:szCs w:val="32"/>
        </w:rPr>
        <w:t>adeguatamente valorizzato</w:t>
      </w:r>
      <w:r w:rsidR="001108F2">
        <w:rPr>
          <w:b/>
          <w:sz w:val="32"/>
          <w:szCs w:val="32"/>
        </w:rPr>
        <w:t xml:space="preserve">, </w:t>
      </w:r>
      <w:r w:rsidR="0030174D">
        <w:rPr>
          <w:b/>
          <w:sz w:val="32"/>
          <w:szCs w:val="32"/>
        </w:rPr>
        <w:t xml:space="preserve">con conseguenti </w:t>
      </w:r>
      <w:r w:rsidR="00171F67">
        <w:rPr>
          <w:b/>
          <w:sz w:val="32"/>
          <w:szCs w:val="32"/>
        </w:rPr>
        <w:t xml:space="preserve">ricadute in termini di </w:t>
      </w:r>
      <w:r w:rsidR="00791E75">
        <w:rPr>
          <w:b/>
          <w:sz w:val="32"/>
          <w:szCs w:val="32"/>
        </w:rPr>
        <w:t xml:space="preserve">rispetto </w:t>
      </w:r>
      <w:r w:rsidR="00551D06">
        <w:rPr>
          <w:b/>
          <w:sz w:val="32"/>
          <w:szCs w:val="32"/>
        </w:rPr>
        <w:t xml:space="preserve">personale, </w:t>
      </w:r>
      <w:r w:rsidR="002D1A05">
        <w:rPr>
          <w:b/>
          <w:sz w:val="32"/>
          <w:szCs w:val="32"/>
        </w:rPr>
        <w:t>fami</w:t>
      </w:r>
      <w:r w:rsidR="006D2FAC">
        <w:rPr>
          <w:b/>
          <w:sz w:val="32"/>
          <w:szCs w:val="32"/>
        </w:rPr>
        <w:t>liare</w:t>
      </w:r>
      <w:r w:rsidR="0076643C">
        <w:rPr>
          <w:b/>
          <w:sz w:val="32"/>
          <w:szCs w:val="32"/>
        </w:rPr>
        <w:t xml:space="preserve"> </w:t>
      </w:r>
      <w:r w:rsidR="00791E75">
        <w:rPr>
          <w:b/>
          <w:sz w:val="32"/>
          <w:szCs w:val="32"/>
        </w:rPr>
        <w:t>e comunitario</w:t>
      </w:r>
      <w:r w:rsidR="00551D06">
        <w:rPr>
          <w:b/>
          <w:sz w:val="32"/>
          <w:szCs w:val="32"/>
        </w:rPr>
        <w:t xml:space="preserve"> </w:t>
      </w:r>
      <w:r w:rsidR="002D1A05">
        <w:rPr>
          <w:b/>
          <w:sz w:val="32"/>
          <w:szCs w:val="32"/>
        </w:rPr>
        <w:t>in riferimento al dramma del do</w:t>
      </w:r>
      <w:r w:rsidR="00184D75">
        <w:rPr>
          <w:b/>
          <w:sz w:val="32"/>
          <w:szCs w:val="32"/>
        </w:rPr>
        <w:t>lore</w:t>
      </w:r>
      <w:r w:rsidR="0076643C">
        <w:rPr>
          <w:b/>
          <w:sz w:val="32"/>
          <w:szCs w:val="32"/>
        </w:rPr>
        <w:t>,</w:t>
      </w:r>
      <w:r w:rsidR="00184D75">
        <w:rPr>
          <w:b/>
          <w:sz w:val="32"/>
          <w:szCs w:val="32"/>
        </w:rPr>
        <w:t xml:space="preserve"> da malattia e come malattia, </w:t>
      </w:r>
      <w:r w:rsidR="00551D06">
        <w:rPr>
          <w:b/>
          <w:sz w:val="32"/>
          <w:szCs w:val="32"/>
        </w:rPr>
        <w:t xml:space="preserve">nel corso della vita oltre che </w:t>
      </w:r>
      <w:r w:rsidR="00184D75">
        <w:rPr>
          <w:b/>
          <w:sz w:val="32"/>
          <w:szCs w:val="32"/>
        </w:rPr>
        <w:t>a fine vita</w:t>
      </w:r>
      <w:r w:rsidR="0030174D">
        <w:rPr>
          <w:b/>
          <w:sz w:val="32"/>
          <w:szCs w:val="32"/>
        </w:rPr>
        <w:t xml:space="preserve">, per </w:t>
      </w:r>
      <w:r w:rsidR="00171F67">
        <w:rPr>
          <w:b/>
          <w:sz w:val="32"/>
          <w:szCs w:val="32"/>
        </w:rPr>
        <w:t>tutti e per ciascuno</w:t>
      </w:r>
      <w:r w:rsidR="002D1A05">
        <w:rPr>
          <w:b/>
          <w:sz w:val="32"/>
          <w:szCs w:val="32"/>
        </w:rPr>
        <w:t xml:space="preserve">. </w:t>
      </w:r>
    </w:p>
    <w:p w:rsidR="00D93F44" w:rsidRDefault="00D93F44" w:rsidP="000B014F">
      <w:pPr>
        <w:pStyle w:val="Nessunaspaziatura"/>
        <w:jc w:val="both"/>
        <w:rPr>
          <w:b/>
          <w:sz w:val="32"/>
          <w:szCs w:val="32"/>
        </w:rPr>
      </w:pPr>
    </w:p>
    <w:p w:rsidR="000B014F" w:rsidRPr="00360328" w:rsidRDefault="000B014F" w:rsidP="00360328">
      <w:pPr>
        <w:pStyle w:val="Nessunaspaziatura"/>
        <w:rPr>
          <w:b/>
          <w:sz w:val="32"/>
          <w:szCs w:val="32"/>
        </w:rPr>
      </w:pPr>
    </w:p>
    <w:sectPr w:rsidR="000B014F" w:rsidRPr="00360328" w:rsidSect="00BB57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savePreviewPicture/>
  <w:compat/>
  <w:rsids>
    <w:rsidRoot w:val="00360328"/>
    <w:rsid w:val="00084C3A"/>
    <w:rsid w:val="00086D9D"/>
    <w:rsid w:val="000B014F"/>
    <w:rsid w:val="000C43D5"/>
    <w:rsid w:val="001108F2"/>
    <w:rsid w:val="001274CD"/>
    <w:rsid w:val="00161E2E"/>
    <w:rsid w:val="00171F67"/>
    <w:rsid w:val="00184D75"/>
    <w:rsid w:val="00275DE7"/>
    <w:rsid w:val="002D1A05"/>
    <w:rsid w:val="002D48B5"/>
    <w:rsid w:val="0030174D"/>
    <w:rsid w:val="00360328"/>
    <w:rsid w:val="003819B5"/>
    <w:rsid w:val="003A79A6"/>
    <w:rsid w:val="00410669"/>
    <w:rsid w:val="00461080"/>
    <w:rsid w:val="004D54D7"/>
    <w:rsid w:val="00535BE3"/>
    <w:rsid w:val="00551D06"/>
    <w:rsid w:val="00582725"/>
    <w:rsid w:val="006D2FAC"/>
    <w:rsid w:val="007271B1"/>
    <w:rsid w:val="007455B2"/>
    <w:rsid w:val="0076643C"/>
    <w:rsid w:val="00791E75"/>
    <w:rsid w:val="00796156"/>
    <w:rsid w:val="00863F44"/>
    <w:rsid w:val="00922348"/>
    <w:rsid w:val="009E670F"/>
    <w:rsid w:val="00A34EA1"/>
    <w:rsid w:val="00A40070"/>
    <w:rsid w:val="00AE3955"/>
    <w:rsid w:val="00B05138"/>
    <w:rsid w:val="00BB577D"/>
    <w:rsid w:val="00D0270F"/>
    <w:rsid w:val="00D42A82"/>
    <w:rsid w:val="00D93F44"/>
    <w:rsid w:val="00E35BFC"/>
    <w:rsid w:val="00E4313F"/>
    <w:rsid w:val="00E468D4"/>
    <w:rsid w:val="00EC1683"/>
    <w:rsid w:val="00FC4BC0"/>
    <w:rsid w:val="00FF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57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32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603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Guido Dondeynaz</dc:creator>
  <cp:keywords/>
  <dc:description/>
  <cp:lastModifiedBy>Mariagrazia</cp:lastModifiedBy>
  <cp:revision>22</cp:revision>
  <cp:lastPrinted>2023-11-27T16:50:00Z</cp:lastPrinted>
  <dcterms:created xsi:type="dcterms:W3CDTF">2011-03-24T21:30:00Z</dcterms:created>
  <dcterms:modified xsi:type="dcterms:W3CDTF">2023-11-27T16:51:00Z</dcterms:modified>
</cp:coreProperties>
</file>